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262" w:rsidRDefault="00301262" w:rsidP="0030126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301262" w:rsidRDefault="00301262" w:rsidP="0030126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301262" w:rsidRDefault="00A5194D" w:rsidP="0030126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5124450" cy="6832600"/>
            <wp:effectExtent l="19050" t="0" r="0" b="0"/>
            <wp:docPr id="1" name="Рисунок 1" descr="C:\Users\User\Desktop\Печищинский Д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ищинский ДОУ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683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262" w:rsidRDefault="00301262" w:rsidP="0030126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301262" w:rsidRDefault="00301262" w:rsidP="0030126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301262" w:rsidRDefault="00301262" w:rsidP="0030126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5194D" w:rsidRDefault="00A5194D" w:rsidP="0030126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5194D" w:rsidRDefault="00A5194D" w:rsidP="0030126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301262" w:rsidRDefault="00301262" w:rsidP="0030126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301262" w:rsidRDefault="00301262" w:rsidP="0030126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301262" w:rsidRDefault="00301262" w:rsidP="0030126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301262" w:rsidRPr="00170AB9" w:rsidRDefault="00301262" w:rsidP="0030126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70AB9">
        <w:rPr>
          <w:b/>
          <w:bCs/>
          <w:color w:val="000000"/>
          <w:lang w:val="en-US"/>
        </w:rPr>
        <w:lastRenderedPageBreak/>
        <w:t>II</w:t>
      </w:r>
      <w:r w:rsidRPr="00170AB9">
        <w:rPr>
          <w:b/>
          <w:bCs/>
          <w:color w:val="000000"/>
        </w:rPr>
        <w:t>. Порядок избрании Комиссии</w:t>
      </w:r>
    </w:p>
    <w:p w:rsidR="00301262" w:rsidRDefault="00301262" w:rsidP="00301262">
      <w:pPr>
        <w:jc w:val="both"/>
      </w:pPr>
      <w:r w:rsidRPr="00170AB9">
        <w:tab/>
      </w:r>
    </w:p>
    <w:p w:rsidR="00301262" w:rsidRDefault="00301262" w:rsidP="00301262">
      <w:pPr>
        <w:jc w:val="both"/>
      </w:pPr>
    </w:p>
    <w:p w:rsidR="00301262" w:rsidRDefault="00301262" w:rsidP="00301262">
      <w:pPr>
        <w:jc w:val="both"/>
      </w:pPr>
    </w:p>
    <w:p w:rsidR="00301262" w:rsidRPr="00D51265" w:rsidRDefault="00301262" w:rsidP="00301262">
      <w:pPr>
        <w:jc w:val="both"/>
      </w:pPr>
      <w:r w:rsidRPr="00170AB9">
        <w:t xml:space="preserve">2.1. </w:t>
      </w:r>
      <w:r w:rsidRPr="00D51265">
        <w:t>Комиссия формируется на паритетной основе: равное число представителей родителей (законных представителей) воспитанников и представителей работников ДОУ .</w:t>
      </w:r>
    </w:p>
    <w:p w:rsidR="00301262" w:rsidRPr="00D51265" w:rsidRDefault="00301262" w:rsidP="00301262">
      <w:pPr>
        <w:jc w:val="both"/>
      </w:pPr>
    </w:p>
    <w:p w:rsidR="00301262" w:rsidRPr="00D51265" w:rsidRDefault="00301262" w:rsidP="00301262">
      <w:pPr>
        <w:jc w:val="both"/>
      </w:pPr>
      <w:r w:rsidRPr="00D51265">
        <w:t xml:space="preserve">          2.2. Состав Комиссии утверждается приказом заведующего сроком на 2 года.</w:t>
      </w:r>
    </w:p>
    <w:p w:rsidR="00301262" w:rsidRPr="00D51265" w:rsidRDefault="00301262" w:rsidP="00301262">
      <w:pPr>
        <w:tabs>
          <w:tab w:val="left" w:pos="567"/>
        </w:tabs>
        <w:autoSpaceDE w:val="0"/>
        <w:autoSpaceDN w:val="0"/>
        <w:adjustRightInd w:val="0"/>
        <w:spacing w:before="9" w:line="247" w:lineRule="atLeast"/>
        <w:ind w:right="229"/>
        <w:jc w:val="both"/>
      </w:pPr>
      <w:r w:rsidRPr="00D51265">
        <w:t xml:space="preserve">    </w:t>
      </w:r>
      <w:r w:rsidRPr="00D51265">
        <w:tab/>
        <w:t xml:space="preserve"> 2.3. В состав Комиссии входят председатель, секретарь и члены Комиссии. Председатель избирается открытым голосованием из числа членов Комиссии большинством голосов путем открытого голосования в рамках проведения первого заседания комиссии.</w:t>
      </w:r>
    </w:p>
    <w:p w:rsidR="00301262" w:rsidRPr="00D51265" w:rsidRDefault="00301262" w:rsidP="00301262">
      <w:pPr>
        <w:jc w:val="both"/>
      </w:pPr>
      <w:r w:rsidRPr="00D51265">
        <w:t xml:space="preserve"> .</w:t>
      </w:r>
      <w:r w:rsidRPr="00D51265">
        <w:tab/>
        <w:t xml:space="preserve">2.4. Член Комиссии обязан заявить самоотвод, если он состоит в родственных или личных отношениях с участником спора, способных повлиять на объективность решения. В этом случае дело рассматривается в его отсутствие с привлечением другого представителя от соответствующей категории . </w:t>
      </w:r>
    </w:p>
    <w:p w:rsidR="00301262" w:rsidRPr="00D51265" w:rsidRDefault="00301262" w:rsidP="00301262">
      <w:pPr>
        <w:jc w:val="both"/>
      </w:pPr>
      <w:r w:rsidRPr="00D51265">
        <w:tab/>
        <w:t>2.5.Члены Комиссии должны пройти обучение по программам урегулирования конфликтов или повышения квалификации в сфере медиации (не реже 1 раза в 3 года).</w:t>
      </w:r>
    </w:p>
    <w:p w:rsidR="00301262" w:rsidRPr="00D51265" w:rsidRDefault="00301262" w:rsidP="00301262">
      <w:pPr>
        <w:autoSpaceDE w:val="0"/>
        <w:autoSpaceDN w:val="0"/>
        <w:adjustRightInd w:val="0"/>
        <w:jc w:val="both"/>
      </w:pPr>
      <w:r w:rsidRPr="00D51265">
        <w:rPr>
          <w:lang w:val="tt-RU"/>
        </w:rPr>
        <w:tab/>
        <w:t>2.6.</w:t>
      </w:r>
      <w:r w:rsidRPr="00D51265">
        <w:t>Комиссия состоит из равного числа родителей (законных представителей) несовершеннолетних воспитанников (3 чел) и работников МБДОУ (3 чел)</w:t>
      </w:r>
    </w:p>
    <w:p w:rsidR="00301262" w:rsidRPr="00D51265" w:rsidRDefault="00301262" w:rsidP="00301262">
      <w:pPr>
        <w:autoSpaceDE w:val="0"/>
        <w:autoSpaceDN w:val="0"/>
        <w:adjustRightInd w:val="0"/>
        <w:jc w:val="both"/>
      </w:pPr>
      <w:r w:rsidRPr="00D51265">
        <w:rPr>
          <w:lang w:val="tt-RU"/>
        </w:rPr>
        <w:tab/>
        <w:t>2.7.</w:t>
      </w:r>
      <w:r w:rsidRPr="00D51265">
        <w:t>Избранным в состав Комиссии из работников МБДОУ, получившие большинство голосов на общем собрании работников.</w:t>
      </w:r>
    </w:p>
    <w:p w:rsidR="00301262" w:rsidRPr="00170AB9" w:rsidRDefault="00301262" w:rsidP="00301262">
      <w:pPr>
        <w:autoSpaceDE w:val="0"/>
        <w:autoSpaceDN w:val="0"/>
        <w:adjustRightInd w:val="0"/>
        <w:jc w:val="both"/>
        <w:rPr>
          <w:color w:val="000000"/>
        </w:rPr>
      </w:pPr>
      <w:r w:rsidRPr="00D51265">
        <w:tab/>
      </w:r>
      <w:r w:rsidRPr="00D51265">
        <w:rPr>
          <w:lang w:val="tt-RU"/>
        </w:rPr>
        <w:t>2.8.</w:t>
      </w:r>
      <w:r w:rsidRPr="00D51265">
        <w:t>Избранным в состав Комиссии из родителей (законных</w:t>
      </w:r>
      <w:r w:rsidRPr="00170AB9">
        <w:rPr>
          <w:color w:val="000000"/>
        </w:rPr>
        <w:t xml:space="preserve"> представителей) несовершеннолетних воспитанников общественности считаются кандидаты , получившие большинство голосов на общем родительском собрании МБДОУ.</w:t>
      </w:r>
    </w:p>
    <w:p w:rsidR="00301262" w:rsidRPr="00170AB9" w:rsidRDefault="00301262" w:rsidP="00301262">
      <w:pPr>
        <w:autoSpaceDE w:val="0"/>
        <w:autoSpaceDN w:val="0"/>
        <w:adjustRightInd w:val="0"/>
        <w:jc w:val="both"/>
        <w:rPr>
          <w:color w:val="000000"/>
        </w:rPr>
      </w:pPr>
      <w:r w:rsidRPr="00170AB9">
        <w:rPr>
          <w:color w:val="000000"/>
        </w:rPr>
        <w:tab/>
      </w:r>
      <w:r w:rsidRPr="00170AB9">
        <w:rPr>
          <w:color w:val="000000"/>
          <w:lang w:val="tt-RU"/>
        </w:rPr>
        <w:t>2.</w:t>
      </w:r>
      <w:r>
        <w:rPr>
          <w:color w:val="000000"/>
          <w:lang w:val="tt-RU"/>
        </w:rPr>
        <w:t>9</w:t>
      </w:r>
      <w:r w:rsidRPr="00170AB9">
        <w:rPr>
          <w:color w:val="000000"/>
          <w:lang w:val="tt-RU"/>
        </w:rPr>
        <w:t>.</w:t>
      </w:r>
      <w:r w:rsidRPr="00170AB9">
        <w:rPr>
          <w:color w:val="000000"/>
        </w:rPr>
        <w:t>Комиссия из своего состава избирает председателя и секретаря.</w:t>
      </w:r>
    </w:p>
    <w:p w:rsidR="00301262" w:rsidRPr="00170AB9" w:rsidRDefault="00301262" w:rsidP="00301262">
      <w:pPr>
        <w:autoSpaceDE w:val="0"/>
        <w:autoSpaceDN w:val="0"/>
        <w:adjustRightInd w:val="0"/>
        <w:jc w:val="both"/>
        <w:rPr>
          <w:color w:val="000000"/>
        </w:rPr>
      </w:pPr>
      <w:r w:rsidRPr="00170AB9">
        <w:rPr>
          <w:color w:val="000000"/>
          <w:lang w:val="tt-RU"/>
        </w:rPr>
        <w:tab/>
      </w:r>
      <w:r w:rsidRPr="00170AB9">
        <w:rPr>
          <w:color w:val="000000"/>
        </w:rPr>
        <w:t>2</w:t>
      </w:r>
      <w:r>
        <w:rPr>
          <w:color w:val="000000"/>
        </w:rPr>
        <w:t>.9.1.</w:t>
      </w:r>
      <w:r w:rsidRPr="00170AB9">
        <w:rPr>
          <w:color w:val="000000"/>
          <w:lang w:val="tt-RU"/>
        </w:rPr>
        <w:t>.</w:t>
      </w:r>
      <w:r w:rsidRPr="00170AB9">
        <w:rPr>
          <w:color w:val="000000"/>
        </w:rPr>
        <w:t>Утверждение членов комиссии и назначение ее председателя оформляются приказом по МБДОУ.</w:t>
      </w:r>
    </w:p>
    <w:p w:rsidR="00301262" w:rsidRPr="00170AB9" w:rsidRDefault="00301262" w:rsidP="00301262">
      <w:pPr>
        <w:autoSpaceDE w:val="0"/>
        <w:autoSpaceDN w:val="0"/>
        <w:adjustRightInd w:val="0"/>
        <w:jc w:val="both"/>
        <w:rPr>
          <w:color w:val="000000"/>
        </w:rPr>
      </w:pPr>
      <w:r w:rsidRPr="00170AB9">
        <w:rPr>
          <w:color w:val="000000"/>
          <w:lang w:val="tt-RU"/>
        </w:rPr>
        <w:tab/>
      </w:r>
      <w:r>
        <w:rPr>
          <w:color w:val="000000"/>
          <w:lang w:val="tt-RU"/>
        </w:rPr>
        <w:t>2.9.2</w:t>
      </w:r>
      <w:r w:rsidRPr="00170AB9">
        <w:rPr>
          <w:color w:val="000000"/>
          <w:lang w:val="tt-RU"/>
        </w:rPr>
        <w:t xml:space="preserve">. </w:t>
      </w:r>
      <w:r w:rsidRPr="00170AB9">
        <w:rPr>
          <w:color w:val="000000"/>
        </w:rPr>
        <w:t>Срок полномочий председателя и секретаря комиссии составляет один год.</w:t>
      </w:r>
    </w:p>
    <w:p w:rsidR="00301262" w:rsidRDefault="00301262" w:rsidP="00301262">
      <w:pPr>
        <w:autoSpaceDE w:val="0"/>
        <w:autoSpaceDN w:val="0"/>
        <w:adjustRightInd w:val="0"/>
        <w:jc w:val="both"/>
        <w:rPr>
          <w:color w:val="000000"/>
        </w:rPr>
      </w:pPr>
      <w:r w:rsidRPr="00170AB9">
        <w:rPr>
          <w:color w:val="000000"/>
        </w:rPr>
        <w:tab/>
      </w:r>
      <w:r>
        <w:rPr>
          <w:color w:val="000000"/>
        </w:rPr>
        <w:t>2.9.3</w:t>
      </w:r>
      <w:r w:rsidRPr="00170AB9">
        <w:rPr>
          <w:color w:val="000000"/>
          <w:lang w:val="tt-RU"/>
        </w:rPr>
        <w:t xml:space="preserve">. </w:t>
      </w:r>
      <w:r w:rsidRPr="00170AB9">
        <w:rPr>
          <w:color w:val="000000"/>
        </w:rPr>
        <w:t>Сформированный состав комиссии утверждается приказом по учреждению.</w:t>
      </w:r>
    </w:p>
    <w:p w:rsidR="00301262" w:rsidRPr="00170AB9" w:rsidRDefault="00301262" w:rsidP="0030126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2.9.4.</w:t>
      </w:r>
      <w:r w:rsidRPr="00170AB9">
        <w:rPr>
          <w:color w:val="000000"/>
        </w:rPr>
        <w:t>Досрочное прекращение полномочий члена комиссии осуществляется:</w:t>
      </w:r>
    </w:p>
    <w:p w:rsidR="00301262" w:rsidRPr="00170AB9" w:rsidRDefault="00301262" w:rsidP="00301262">
      <w:pPr>
        <w:tabs>
          <w:tab w:val="left" w:pos="778"/>
          <w:tab w:val="left" w:pos="1015"/>
        </w:tabs>
        <w:autoSpaceDE w:val="0"/>
        <w:autoSpaceDN w:val="0"/>
        <w:adjustRightInd w:val="0"/>
        <w:ind w:right="238"/>
        <w:jc w:val="both"/>
        <w:rPr>
          <w:color w:val="000000"/>
        </w:rPr>
      </w:pPr>
      <w:r>
        <w:rPr>
          <w:color w:val="000000"/>
        </w:rPr>
        <w:t xml:space="preserve">            2.9.4.</w:t>
      </w:r>
      <w:r w:rsidRPr="00170AB9">
        <w:rPr>
          <w:color w:val="000000"/>
        </w:rPr>
        <w:t>.1. на основании личного заявления члена комиссии об исключении его из состава комиссии;</w:t>
      </w:r>
    </w:p>
    <w:p w:rsidR="00301262" w:rsidRPr="00170AB9" w:rsidRDefault="00301262" w:rsidP="00301262">
      <w:pPr>
        <w:tabs>
          <w:tab w:val="left" w:pos="778"/>
          <w:tab w:val="left" w:pos="919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2.9.4.2.</w:t>
      </w:r>
      <w:r w:rsidRPr="00170AB9">
        <w:rPr>
          <w:color w:val="000000"/>
        </w:rPr>
        <w:t>по требованию не менее 2/3 членов комиссии, выраженному в письменной форме;</w:t>
      </w:r>
    </w:p>
    <w:p w:rsidR="00301262" w:rsidRPr="00170AB9" w:rsidRDefault="00301262" w:rsidP="00301262">
      <w:pPr>
        <w:tabs>
          <w:tab w:val="left" w:pos="778"/>
          <w:tab w:val="left" w:pos="963"/>
        </w:tabs>
        <w:autoSpaceDE w:val="0"/>
        <w:autoSpaceDN w:val="0"/>
        <w:adjustRightInd w:val="0"/>
        <w:ind w:right="224"/>
        <w:jc w:val="both"/>
        <w:rPr>
          <w:color w:val="000000"/>
        </w:rPr>
      </w:pPr>
      <w:r>
        <w:rPr>
          <w:color w:val="000000"/>
        </w:rPr>
        <w:t xml:space="preserve">           2.9.4.3.</w:t>
      </w:r>
      <w:r w:rsidRPr="00170AB9">
        <w:rPr>
          <w:color w:val="000000"/>
        </w:rPr>
        <w:t>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301262" w:rsidRPr="00170AB9" w:rsidRDefault="00301262" w:rsidP="00301262">
      <w:pPr>
        <w:tabs>
          <w:tab w:val="left" w:pos="778"/>
          <w:tab w:val="left" w:pos="922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2.9.4.4..</w:t>
      </w:r>
      <w:r w:rsidRPr="00170AB9">
        <w:rPr>
          <w:color w:val="000000"/>
        </w:rPr>
        <w:t>увольнения работника – члена комиссии.</w:t>
      </w:r>
    </w:p>
    <w:p w:rsidR="00301262" w:rsidRPr="00170AB9" w:rsidRDefault="00301262" w:rsidP="00301262">
      <w:pPr>
        <w:tabs>
          <w:tab w:val="left" w:pos="778"/>
        </w:tabs>
        <w:autoSpaceDE w:val="0"/>
        <w:autoSpaceDN w:val="0"/>
        <w:adjustRightInd w:val="0"/>
        <w:ind w:right="226"/>
        <w:jc w:val="both"/>
        <w:rPr>
          <w:color w:val="000000"/>
        </w:rPr>
      </w:pPr>
      <w:r>
        <w:rPr>
          <w:color w:val="000000"/>
        </w:rPr>
        <w:t xml:space="preserve">           2.10. </w:t>
      </w:r>
      <w:r w:rsidRPr="00170AB9">
        <w:rPr>
          <w:color w:val="000000"/>
        </w:rPr>
        <w:t>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настоящего Положения.</w:t>
      </w:r>
    </w:p>
    <w:p w:rsidR="00301262" w:rsidRPr="00170AB9" w:rsidRDefault="00301262" w:rsidP="00301262">
      <w:pPr>
        <w:autoSpaceDE w:val="0"/>
        <w:autoSpaceDN w:val="0"/>
        <w:adjustRightInd w:val="0"/>
        <w:jc w:val="both"/>
        <w:rPr>
          <w:color w:val="000000"/>
          <w:lang w:val="tt-RU"/>
        </w:rPr>
      </w:pPr>
    </w:p>
    <w:p w:rsidR="00301262" w:rsidRPr="00170AB9" w:rsidRDefault="00301262" w:rsidP="00301262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70AB9">
        <w:rPr>
          <w:b/>
          <w:bCs/>
          <w:color w:val="000000"/>
        </w:rPr>
        <w:t>Деятельность Комиссии</w:t>
      </w:r>
    </w:p>
    <w:p w:rsidR="00301262" w:rsidRPr="00170AB9" w:rsidRDefault="00301262" w:rsidP="00301262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301262" w:rsidRPr="00170AB9" w:rsidRDefault="00301262" w:rsidP="00301262">
      <w:pPr>
        <w:tabs>
          <w:tab w:val="left" w:pos="778"/>
          <w:tab w:val="left" w:pos="1385"/>
        </w:tabs>
        <w:autoSpaceDE w:val="0"/>
        <w:autoSpaceDN w:val="0"/>
        <w:adjustRightInd w:val="0"/>
        <w:spacing w:before="1"/>
        <w:ind w:right="234"/>
        <w:jc w:val="both"/>
        <w:rPr>
          <w:color w:val="000000"/>
        </w:rPr>
      </w:pPr>
      <w:r>
        <w:rPr>
          <w:color w:val="000000"/>
        </w:rPr>
        <w:tab/>
        <w:t>3.1.</w:t>
      </w:r>
      <w:r w:rsidRPr="00170AB9">
        <w:rPr>
          <w:color w:val="000000"/>
        </w:rPr>
        <w:t xml:space="preserve"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отношений. </w:t>
      </w:r>
    </w:p>
    <w:p w:rsidR="00301262" w:rsidRPr="00170AB9" w:rsidRDefault="00301262" w:rsidP="00301262">
      <w:pPr>
        <w:jc w:val="both"/>
        <w:rPr>
          <w:color w:val="FF0000"/>
        </w:rPr>
      </w:pPr>
      <w:r>
        <w:rPr>
          <w:color w:val="FF0000"/>
        </w:rPr>
        <w:tab/>
      </w:r>
      <w:r w:rsidRPr="00D51265">
        <w:t xml:space="preserve"> 3.2.</w:t>
      </w:r>
      <w:r w:rsidRPr="00170AB9">
        <w:rPr>
          <w:color w:val="FF0000"/>
        </w:rPr>
        <w:t xml:space="preserve"> </w:t>
      </w:r>
      <w:r w:rsidRPr="00D51265">
        <w:t>Заседание считается правомочным, если присутствует не менее 2/3 от общего числа членов Комиссии</w:t>
      </w:r>
      <w:r w:rsidRPr="00170AB9">
        <w:rPr>
          <w:color w:val="FF0000"/>
        </w:rPr>
        <w:t xml:space="preserve"> .</w:t>
      </w:r>
    </w:p>
    <w:p w:rsidR="00301262" w:rsidRPr="00170AB9" w:rsidRDefault="00301262" w:rsidP="00301262">
      <w:pPr>
        <w:tabs>
          <w:tab w:val="left" w:pos="778"/>
          <w:tab w:val="left" w:pos="1325"/>
        </w:tabs>
        <w:autoSpaceDE w:val="0"/>
        <w:autoSpaceDN w:val="0"/>
        <w:adjustRightInd w:val="0"/>
        <w:ind w:right="235"/>
        <w:jc w:val="both"/>
        <w:rPr>
          <w:color w:val="000000"/>
        </w:rPr>
      </w:pPr>
      <w:r>
        <w:rPr>
          <w:color w:val="000000"/>
        </w:rPr>
        <w:lastRenderedPageBreak/>
        <w:tab/>
        <w:t>3.3.</w:t>
      </w:r>
      <w:r>
        <w:rPr>
          <w:color w:val="000000"/>
        </w:rPr>
        <w:tab/>
      </w:r>
      <w:r w:rsidRPr="00170AB9">
        <w:rPr>
          <w:color w:val="000000"/>
        </w:rPr>
        <w:t>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№1).</w:t>
      </w:r>
    </w:p>
    <w:p w:rsidR="00301262" w:rsidRPr="00170AB9" w:rsidRDefault="00301262" w:rsidP="00301262">
      <w:pPr>
        <w:tabs>
          <w:tab w:val="left" w:pos="778"/>
          <w:tab w:val="left" w:pos="1294"/>
        </w:tabs>
        <w:autoSpaceDE w:val="0"/>
        <w:autoSpaceDN w:val="0"/>
        <w:adjustRightInd w:val="0"/>
        <w:ind w:right="324"/>
        <w:jc w:val="both"/>
        <w:rPr>
          <w:color w:val="000000"/>
        </w:rPr>
      </w:pPr>
      <w:r>
        <w:rPr>
          <w:color w:val="000000"/>
        </w:rPr>
        <w:tab/>
        <w:t xml:space="preserve">3.4. </w:t>
      </w:r>
      <w:r w:rsidRPr="00170AB9">
        <w:rPr>
          <w:color w:val="000000"/>
        </w:rPr>
        <w:t xml:space="preserve">Комиссия принимает решение не позднее 10 календарных дней с момента начала его рассмотрения. </w:t>
      </w:r>
    </w:p>
    <w:p w:rsidR="00301262" w:rsidRPr="00D51265" w:rsidRDefault="00301262" w:rsidP="00301262">
      <w:pPr>
        <w:tabs>
          <w:tab w:val="left" w:pos="778"/>
          <w:tab w:val="left" w:pos="1294"/>
        </w:tabs>
        <w:autoSpaceDE w:val="0"/>
        <w:autoSpaceDN w:val="0"/>
        <w:adjustRightInd w:val="0"/>
        <w:ind w:right="324"/>
        <w:jc w:val="both"/>
      </w:pPr>
      <w:r>
        <w:rPr>
          <w:color w:val="FF0000"/>
        </w:rPr>
        <w:tab/>
      </w:r>
      <w:r w:rsidRPr="00D51265">
        <w:t>3.5.. Решение принимается простым большинством голосов, оформляется протоколом и доводится до сведения заявителя в течение 3 дней</w:t>
      </w:r>
    </w:p>
    <w:p w:rsidR="00301262" w:rsidRPr="00170AB9" w:rsidRDefault="00301262" w:rsidP="00301262">
      <w:pPr>
        <w:tabs>
          <w:tab w:val="left" w:pos="778"/>
          <w:tab w:val="left" w:pos="1502"/>
        </w:tabs>
        <w:autoSpaceDE w:val="0"/>
        <w:autoSpaceDN w:val="0"/>
        <w:adjustRightInd w:val="0"/>
        <w:ind w:right="235"/>
        <w:jc w:val="both"/>
        <w:rPr>
          <w:color w:val="000000"/>
        </w:rPr>
      </w:pPr>
      <w:r>
        <w:rPr>
          <w:color w:val="000000"/>
        </w:rPr>
        <w:tab/>
        <w:t xml:space="preserve">3.6. </w:t>
      </w:r>
      <w:r w:rsidRPr="00170AB9">
        <w:rPr>
          <w:color w:val="000000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301262" w:rsidRPr="00170AB9" w:rsidRDefault="00301262" w:rsidP="00301262">
      <w:pPr>
        <w:tabs>
          <w:tab w:val="left" w:pos="778"/>
          <w:tab w:val="left" w:pos="1418"/>
        </w:tabs>
        <w:autoSpaceDE w:val="0"/>
        <w:autoSpaceDN w:val="0"/>
        <w:adjustRightInd w:val="0"/>
        <w:spacing w:before="1"/>
        <w:ind w:right="231"/>
        <w:jc w:val="both"/>
        <w:rPr>
          <w:color w:val="000000"/>
        </w:rPr>
      </w:pPr>
      <w:r>
        <w:rPr>
          <w:color w:val="000000"/>
        </w:rPr>
        <w:tab/>
        <w:t>3.7.</w:t>
      </w:r>
      <w:r w:rsidRPr="00170AB9">
        <w:rPr>
          <w:color w:val="000000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301262" w:rsidRPr="00170AB9" w:rsidRDefault="00301262" w:rsidP="00301262">
      <w:pPr>
        <w:tabs>
          <w:tab w:val="left" w:pos="778"/>
          <w:tab w:val="left" w:pos="1421"/>
        </w:tabs>
        <w:autoSpaceDE w:val="0"/>
        <w:autoSpaceDN w:val="0"/>
        <w:adjustRightInd w:val="0"/>
        <w:ind w:right="227"/>
        <w:jc w:val="both"/>
        <w:rPr>
          <w:color w:val="000000"/>
        </w:rPr>
      </w:pPr>
      <w:r>
        <w:rPr>
          <w:color w:val="000000"/>
        </w:rPr>
        <w:tab/>
        <w:t>3.8.</w:t>
      </w:r>
      <w:r w:rsidRPr="00170AB9">
        <w:rPr>
          <w:color w:val="000000"/>
        </w:rPr>
        <w:t>Председатель комиссии имеет право обратиться за помощью к заведующему учреждением для разрешения особо острых конфликтов.</w:t>
      </w:r>
    </w:p>
    <w:p w:rsidR="00301262" w:rsidRPr="00170AB9" w:rsidRDefault="00301262" w:rsidP="00301262">
      <w:pPr>
        <w:tabs>
          <w:tab w:val="left" w:pos="778"/>
          <w:tab w:val="left" w:pos="1358"/>
        </w:tabs>
        <w:autoSpaceDE w:val="0"/>
        <w:autoSpaceDN w:val="0"/>
        <w:adjustRightInd w:val="0"/>
        <w:ind w:right="239"/>
        <w:jc w:val="both"/>
        <w:rPr>
          <w:color w:val="000000"/>
        </w:rPr>
      </w:pPr>
      <w:r>
        <w:rPr>
          <w:color w:val="000000"/>
        </w:rPr>
        <w:tab/>
        <w:t xml:space="preserve">3.9. </w:t>
      </w:r>
      <w:r w:rsidRPr="00170AB9">
        <w:rPr>
          <w:color w:val="000000"/>
        </w:rPr>
        <w:t>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</w:t>
      </w:r>
    </w:p>
    <w:p w:rsidR="00301262" w:rsidRPr="00170AB9" w:rsidRDefault="00301262" w:rsidP="00301262">
      <w:pPr>
        <w:tabs>
          <w:tab w:val="left" w:pos="778"/>
          <w:tab w:val="left" w:pos="1365"/>
        </w:tabs>
        <w:autoSpaceDE w:val="0"/>
        <w:autoSpaceDN w:val="0"/>
        <w:adjustRightInd w:val="0"/>
        <w:spacing w:before="66"/>
        <w:ind w:right="232"/>
        <w:jc w:val="both"/>
        <w:rPr>
          <w:color w:val="000000"/>
        </w:rPr>
      </w:pPr>
      <w:r>
        <w:rPr>
          <w:color w:val="000000"/>
        </w:rPr>
        <w:tab/>
        <w:t>3.10.</w:t>
      </w:r>
      <w:r w:rsidRPr="00170AB9">
        <w:rPr>
          <w:color w:val="000000"/>
        </w:rPr>
        <w:t>Решение комиссии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301262" w:rsidRPr="00170AB9" w:rsidRDefault="00301262" w:rsidP="00301262">
      <w:pPr>
        <w:tabs>
          <w:tab w:val="left" w:pos="778"/>
        </w:tabs>
        <w:autoSpaceDE w:val="0"/>
        <w:autoSpaceDN w:val="0"/>
        <w:adjustRightInd w:val="0"/>
        <w:spacing w:before="1"/>
        <w:ind w:right="227"/>
        <w:jc w:val="both"/>
        <w:rPr>
          <w:color w:val="000000"/>
        </w:rPr>
      </w:pPr>
      <w:r>
        <w:rPr>
          <w:color w:val="000000"/>
        </w:rPr>
        <w:tab/>
        <w:t>3.11.</w:t>
      </w:r>
      <w:r w:rsidRPr="00170AB9">
        <w:rPr>
          <w:color w:val="000000"/>
        </w:rPr>
        <w:t>Решение по рассматриваемому вопросу до заявителя доводит председатель комиссии по урегулированию споров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комиссию должен быть пронумерован, прошнурован и храниться в номенклатуре дел учреждения.</w:t>
      </w:r>
    </w:p>
    <w:p w:rsidR="00301262" w:rsidRPr="00170AB9" w:rsidRDefault="00301262" w:rsidP="00301262">
      <w:pPr>
        <w:tabs>
          <w:tab w:val="left" w:pos="778"/>
          <w:tab w:val="left" w:pos="1114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  <w:t>3.12.</w:t>
      </w:r>
      <w:r w:rsidRPr="00170AB9">
        <w:rPr>
          <w:color w:val="000000"/>
        </w:rPr>
        <w:t>Форма журнала регистрации заявлений в комиссию представлена в Приложении №2.</w:t>
      </w:r>
    </w:p>
    <w:p w:rsidR="00301262" w:rsidRPr="00170AB9" w:rsidRDefault="00301262" w:rsidP="00301262">
      <w:pPr>
        <w:tabs>
          <w:tab w:val="left" w:pos="778"/>
          <w:tab w:val="left" w:pos="1135"/>
        </w:tabs>
        <w:autoSpaceDE w:val="0"/>
        <w:autoSpaceDN w:val="0"/>
        <w:adjustRightInd w:val="0"/>
        <w:ind w:right="232"/>
        <w:jc w:val="both"/>
        <w:rPr>
          <w:color w:val="000000"/>
        </w:rPr>
      </w:pPr>
      <w:r>
        <w:rPr>
          <w:color w:val="000000"/>
        </w:rPr>
        <w:tab/>
        <w:t>3.13.</w:t>
      </w:r>
      <w:r w:rsidRPr="00170AB9">
        <w:rPr>
          <w:color w:val="000000"/>
        </w:rPr>
        <w:t>Решение комиссии может быть обжаловано в установленном законодательством Российской Федерации порядке.</w:t>
      </w:r>
    </w:p>
    <w:p w:rsidR="00301262" w:rsidRPr="00170AB9" w:rsidRDefault="00301262" w:rsidP="00301262">
      <w:pPr>
        <w:tabs>
          <w:tab w:val="left" w:pos="778"/>
        </w:tabs>
        <w:autoSpaceDE w:val="0"/>
        <w:autoSpaceDN w:val="0"/>
        <w:adjustRightInd w:val="0"/>
        <w:ind w:right="230"/>
        <w:jc w:val="both"/>
        <w:rPr>
          <w:color w:val="000000"/>
        </w:rPr>
      </w:pPr>
      <w:r>
        <w:rPr>
          <w:color w:val="000000"/>
        </w:rPr>
        <w:tab/>
        <w:t>3.14.</w:t>
      </w:r>
      <w:r w:rsidRPr="00170AB9">
        <w:rPr>
          <w:color w:val="000000"/>
        </w:rPr>
        <w:t>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301262" w:rsidRPr="00170AB9" w:rsidRDefault="00301262" w:rsidP="00301262">
      <w:pPr>
        <w:tabs>
          <w:tab w:val="left" w:pos="778"/>
          <w:tab w:val="left" w:pos="994"/>
        </w:tabs>
        <w:autoSpaceDE w:val="0"/>
        <w:autoSpaceDN w:val="0"/>
        <w:adjustRightInd w:val="0"/>
        <w:ind w:right="-31"/>
        <w:jc w:val="both"/>
        <w:rPr>
          <w:color w:val="000000"/>
        </w:rPr>
      </w:pPr>
      <w:r>
        <w:rPr>
          <w:color w:val="000000"/>
        </w:rPr>
        <w:tab/>
        <w:t>3.15.</w:t>
      </w:r>
      <w:r w:rsidRPr="00170AB9">
        <w:rPr>
          <w:color w:val="000000"/>
        </w:rPr>
        <w:t>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301262" w:rsidRPr="00170AB9" w:rsidRDefault="00301262" w:rsidP="00301262">
      <w:pPr>
        <w:tabs>
          <w:tab w:val="left" w:pos="778"/>
          <w:tab w:val="left" w:pos="1049"/>
        </w:tabs>
        <w:autoSpaceDE w:val="0"/>
        <w:autoSpaceDN w:val="0"/>
        <w:adjustRightInd w:val="0"/>
        <w:spacing w:before="1"/>
        <w:ind w:right="227"/>
        <w:jc w:val="both"/>
        <w:rPr>
          <w:color w:val="000000"/>
        </w:rPr>
      </w:pPr>
      <w:r>
        <w:rPr>
          <w:color w:val="000000"/>
        </w:rPr>
        <w:tab/>
        <w:t>3.16.</w:t>
      </w:r>
      <w:r w:rsidRPr="00170AB9">
        <w:rPr>
          <w:color w:val="000000"/>
        </w:rPr>
        <w:t>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301262" w:rsidRPr="00170AB9" w:rsidRDefault="00301262" w:rsidP="00301262">
      <w:pPr>
        <w:autoSpaceDE w:val="0"/>
        <w:autoSpaceDN w:val="0"/>
        <w:adjustRightInd w:val="0"/>
        <w:jc w:val="both"/>
      </w:pPr>
      <w:r>
        <w:rPr>
          <w:color w:val="000000"/>
        </w:rPr>
        <w:tab/>
      </w:r>
      <w:r>
        <w:rPr>
          <w:color w:val="000000"/>
          <w:lang w:val="tt-RU"/>
        </w:rPr>
        <w:t>3.17</w:t>
      </w:r>
      <w:r w:rsidRPr="00170AB9">
        <w:rPr>
          <w:color w:val="000000"/>
          <w:lang w:val="tt-RU"/>
        </w:rPr>
        <w:t>.</w:t>
      </w:r>
      <w:r w:rsidRPr="00170AB9">
        <w:rPr>
          <w:color w:val="000000"/>
        </w:rPr>
        <w:t>Комиссия собирается в случае возникновения конфликтной ситуации в МБДОУ, если стороны самостоятельно не урегулировали разногласия</w:t>
      </w:r>
      <w:r w:rsidRPr="00170AB9">
        <w:t>, а также при  возникновении споров о конфликте интересов между участниками образовательных отношений.</w:t>
      </w:r>
    </w:p>
    <w:p w:rsidR="00301262" w:rsidRPr="00170AB9" w:rsidRDefault="00301262" w:rsidP="0030126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lastRenderedPageBreak/>
        <w:tab/>
      </w:r>
      <w:r>
        <w:rPr>
          <w:color w:val="000000"/>
          <w:lang w:val="tt-RU"/>
        </w:rPr>
        <w:t>3.18</w:t>
      </w:r>
      <w:r w:rsidRPr="00170AB9">
        <w:rPr>
          <w:color w:val="000000"/>
          <w:lang w:val="tt-RU"/>
        </w:rPr>
        <w:t>.</w:t>
      </w:r>
      <w:r w:rsidRPr="00170AB9">
        <w:rPr>
          <w:color w:val="000000"/>
        </w:rPr>
        <w:t>Заявитель может обратиться в Комиссию в десятидневный срок со дня возникновения конфликтной ситуации и нарушения его прав.</w:t>
      </w:r>
    </w:p>
    <w:p w:rsidR="00301262" w:rsidRPr="00170AB9" w:rsidRDefault="00301262" w:rsidP="0030126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tt-RU"/>
        </w:rPr>
        <w:tab/>
        <w:t>3.19.</w:t>
      </w:r>
      <w:r w:rsidRPr="00170AB9">
        <w:rPr>
          <w:color w:val="000000"/>
          <w:lang w:val="tt-RU"/>
        </w:rPr>
        <w:t>.</w:t>
      </w:r>
      <w:r w:rsidRPr="00170AB9">
        <w:rPr>
          <w:color w:val="000000"/>
        </w:rPr>
        <w:t>Комиссия в соответствии с полученным заявлением, заслушав мнения обеих сторон, принимает решение об урегулировании конфликтной ситуации.</w:t>
      </w:r>
    </w:p>
    <w:p w:rsidR="00301262" w:rsidRPr="00170AB9" w:rsidRDefault="00301262" w:rsidP="0030126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</w:r>
      <w:r w:rsidRPr="00170AB9">
        <w:rPr>
          <w:color w:val="000000"/>
          <w:lang w:val="tt-RU"/>
        </w:rPr>
        <w:t>3.</w:t>
      </w:r>
      <w:r>
        <w:rPr>
          <w:color w:val="000000"/>
          <w:lang w:val="tt-RU"/>
        </w:rPr>
        <w:t>20</w:t>
      </w:r>
      <w:r w:rsidRPr="00170AB9">
        <w:rPr>
          <w:color w:val="000000"/>
          <w:lang w:val="tt-RU"/>
        </w:rPr>
        <w:t>.</w:t>
      </w:r>
      <w:r w:rsidRPr="00170AB9">
        <w:rPr>
          <w:color w:val="000000"/>
        </w:rPr>
        <w:t>Конфликтная ситуация рассматривается в присутствии заявителя и ответчика. Комиссия имеет право вызывать на заседания свидетелей конфликта, приглашать специалистов (психолога), если они не являются членами комиссии.</w:t>
      </w:r>
    </w:p>
    <w:p w:rsidR="00301262" w:rsidRPr="00170AB9" w:rsidRDefault="00301262" w:rsidP="0030126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</w:r>
      <w:r w:rsidRPr="00170AB9">
        <w:rPr>
          <w:color w:val="000000"/>
          <w:lang w:val="tt-RU"/>
        </w:rPr>
        <w:t>3.</w:t>
      </w:r>
      <w:r>
        <w:rPr>
          <w:color w:val="000000"/>
          <w:lang w:val="tt-RU"/>
        </w:rPr>
        <w:t>21</w:t>
      </w:r>
      <w:r w:rsidRPr="00170AB9">
        <w:rPr>
          <w:color w:val="000000"/>
          <w:lang w:val="tt-RU"/>
        </w:rPr>
        <w:t>.</w:t>
      </w:r>
      <w:r w:rsidRPr="00170AB9">
        <w:rPr>
          <w:color w:val="000000"/>
        </w:rPr>
        <w:t>Работа Комиссии оформляется протоколами, которые подписываются председателем комиссии и секретарем.</w:t>
      </w:r>
    </w:p>
    <w:p w:rsidR="00301262" w:rsidRPr="00170AB9" w:rsidRDefault="00301262" w:rsidP="0030126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</w:r>
      <w:r w:rsidRPr="00170AB9">
        <w:rPr>
          <w:color w:val="000000"/>
          <w:lang w:val="tt-RU"/>
        </w:rPr>
        <w:t>3.</w:t>
      </w:r>
      <w:r>
        <w:rPr>
          <w:color w:val="000000"/>
          <w:lang w:val="tt-RU"/>
        </w:rPr>
        <w:t>22</w:t>
      </w:r>
      <w:r w:rsidRPr="00170AB9">
        <w:rPr>
          <w:color w:val="000000"/>
          <w:lang w:val="tt-RU"/>
        </w:rPr>
        <w:t>.</w:t>
      </w:r>
      <w:r w:rsidRPr="00170AB9">
        <w:rPr>
          <w:color w:val="000000"/>
        </w:rPr>
        <w:t>Решения Комиссии принимаются простым большинством голосов при наличии не менее половины членов состава комиссии.</w:t>
      </w:r>
    </w:p>
    <w:p w:rsidR="00301262" w:rsidRPr="00170AB9" w:rsidRDefault="00301262" w:rsidP="0030126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</w:r>
      <w:r w:rsidRPr="00170AB9">
        <w:rPr>
          <w:color w:val="000000"/>
          <w:lang w:val="tt-RU"/>
        </w:rPr>
        <w:t>3.</w:t>
      </w:r>
      <w:r>
        <w:rPr>
          <w:color w:val="000000"/>
          <w:lang w:val="tt-RU"/>
        </w:rPr>
        <w:t>23</w:t>
      </w:r>
      <w:r w:rsidRPr="00170AB9">
        <w:rPr>
          <w:color w:val="000000"/>
          <w:lang w:val="tt-RU"/>
        </w:rPr>
        <w:t>.</w:t>
      </w:r>
      <w:r w:rsidRPr="00170AB9">
        <w:rPr>
          <w:color w:val="000000"/>
        </w:rPr>
        <w:t>Рассмотрение заявления должно быть проведено в десятидневный срок со дня подачи заявления.</w:t>
      </w:r>
    </w:p>
    <w:p w:rsidR="00301262" w:rsidRPr="00170AB9" w:rsidRDefault="00301262" w:rsidP="0030126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  <w:lang w:val="tt-RU"/>
        </w:rPr>
        <w:t>3.24</w:t>
      </w:r>
      <w:r w:rsidRPr="00170AB9">
        <w:rPr>
          <w:color w:val="000000"/>
          <w:lang w:val="tt-RU"/>
        </w:rPr>
        <w:t>.</w:t>
      </w:r>
      <w:r w:rsidRPr="00170AB9">
        <w:rPr>
          <w:color w:val="000000"/>
        </w:rPr>
        <w:t>По требованию заявителя решение Комиссии может быть выдано ему в письменном виде.</w:t>
      </w:r>
    </w:p>
    <w:p w:rsidR="00301262" w:rsidRPr="00170AB9" w:rsidRDefault="00301262" w:rsidP="0030126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</w:r>
      <w:r w:rsidRPr="00170AB9">
        <w:rPr>
          <w:color w:val="000000"/>
          <w:lang w:val="tt-RU"/>
        </w:rPr>
        <w:t>3.</w:t>
      </w:r>
      <w:r>
        <w:rPr>
          <w:color w:val="000000"/>
          <w:lang w:val="tt-RU"/>
        </w:rPr>
        <w:t>25</w:t>
      </w:r>
      <w:r w:rsidRPr="00170AB9">
        <w:rPr>
          <w:color w:val="000000"/>
          <w:lang w:val="tt-RU"/>
        </w:rPr>
        <w:t>.</w:t>
      </w:r>
      <w:r w:rsidRPr="00170AB9">
        <w:rPr>
          <w:color w:val="000000"/>
        </w:rPr>
        <w:t>Решение Комиссии является обязательным для всех участников образовательного процесса в МБДОУ, и подлежит исполнению в сроки, предусмотренные указанным решением.</w:t>
      </w:r>
    </w:p>
    <w:p w:rsidR="00301262" w:rsidRDefault="00301262" w:rsidP="0030126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  <w:lang w:val="tt-RU"/>
        </w:rPr>
        <w:t>3.26</w:t>
      </w:r>
      <w:r w:rsidRPr="00170AB9">
        <w:rPr>
          <w:color w:val="000000"/>
          <w:lang w:val="tt-RU"/>
        </w:rPr>
        <w:t>.</w:t>
      </w:r>
      <w:r w:rsidRPr="00170AB9">
        <w:rPr>
          <w:color w:val="000000"/>
        </w:rPr>
        <w:t xml:space="preserve">Решение Комиссии может быть обжаловано в порядке установленном действующим законодательством Российской Федерации. </w:t>
      </w:r>
    </w:p>
    <w:p w:rsidR="00301262" w:rsidRPr="00170AB9" w:rsidRDefault="00301262" w:rsidP="00301262">
      <w:pPr>
        <w:autoSpaceDE w:val="0"/>
        <w:autoSpaceDN w:val="0"/>
        <w:adjustRightInd w:val="0"/>
        <w:jc w:val="both"/>
        <w:rPr>
          <w:color w:val="000000"/>
        </w:rPr>
      </w:pPr>
    </w:p>
    <w:p w:rsidR="00301262" w:rsidRPr="00D51265" w:rsidRDefault="00301262" w:rsidP="00301262">
      <w:pPr>
        <w:jc w:val="center"/>
        <w:rPr>
          <w:b/>
        </w:rPr>
      </w:pPr>
      <w:r w:rsidRPr="00D51265">
        <w:rPr>
          <w:b/>
          <w:lang w:val="en-US"/>
        </w:rPr>
        <w:t>IV</w:t>
      </w:r>
      <w:r w:rsidRPr="00D51265">
        <w:rPr>
          <w:b/>
        </w:rPr>
        <w:t>. ЦЕЛИ И ЗАДАЧИ КОМИССИИ</w:t>
      </w:r>
    </w:p>
    <w:p w:rsidR="00301262" w:rsidRPr="00D51265" w:rsidRDefault="00301262" w:rsidP="00301262">
      <w:pPr>
        <w:jc w:val="center"/>
        <w:rPr>
          <w:b/>
        </w:rPr>
      </w:pPr>
    </w:p>
    <w:p w:rsidR="00301262" w:rsidRPr="00D51265" w:rsidRDefault="00301262" w:rsidP="00301262">
      <w:pPr>
        <w:jc w:val="both"/>
        <w:rPr>
          <w:b/>
        </w:rPr>
      </w:pPr>
      <w:r w:rsidRPr="00D51265">
        <w:rPr>
          <w:b/>
        </w:rPr>
        <w:t>4.1. Цели:</w:t>
      </w:r>
    </w:p>
    <w:p w:rsidR="00301262" w:rsidRPr="00D51265" w:rsidRDefault="00301262" w:rsidP="00301262">
      <w:pPr>
        <w:jc w:val="both"/>
      </w:pPr>
    </w:p>
    <w:p w:rsidR="00301262" w:rsidRPr="00D51265" w:rsidRDefault="00301262" w:rsidP="00301262">
      <w:pPr>
        <w:jc w:val="both"/>
      </w:pPr>
      <w:r w:rsidRPr="00D51265">
        <w:tab/>
        <w:t>4.1.2.обеспечение права каждого участника образовательных отношений на защиту своих интересов;</w:t>
      </w:r>
    </w:p>
    <w:p w:rsidR="00301262" w:rsidRPr="00D51265" w:rsidRDefault="00301262" w:rsidP="00301262">
      <w:pPr>
        <w:jc w:val="both"/>
      </w:pPr>
      <w:r w:rsidRPr="00D51265">
        <w:tab/>
        <w:t>4.1.3. досудебное урегулирование споров и конфликтов в ДОУ;</w:t>
      </w:r>
    </w:p>
    <w:p w:rsidR="00301262" w:rsidRPr="00D51265" w:rsidRDefault="00301262" w:rsidP="00301262">
      <w:pPr>
        <w:jc w:val="both"/>
      </w:pPr>
      <w:r w:rsidRPr="00D51265">
        <w:tab/>
        <w:t>4.1.4. восстановление нарушенных прав участников образовательных отношений .</w:t>
      </w:r>
    </w:p>
    <w:p w:rsidR="00301262" w:rsidRPr="00170AB9" w:rsidRDefault="00301262" w:rsidP="00301262">
      <w:pPr>
        <w:widowControl w:val="0"/>
        <w:autoSpaceDE w:val="0"/>
        <w:autoSpaceDN w:val="0"/>
        <w:adjustRightInd w:val="0"/>
        <w:jc w:val="both"/>
      </w:pPr>
      <w:r>
        <w:tab/>
        <w:t>4.1.5.</w:t>
      </w:r>
      <w:r w:rsidRPr="00170AB9">
        <w:t xml:space="preserve"> принятие участниками образовательных отношений позиции активного участия и соизмеримости с собственными возможностями вклада по отношению к развитию благоприятной среды для духовно-нравственного развития, воспитания и социализации обучающихся;</w:t>
      </w:r>
    </w:p>
    <w:p w:rsidR="00301262" w:rsidRPr="00170AB9" w:rsidRDefault="00301262" w:rsidP="00301262">
      <w:pPr>
        <w:widowControl w:val="0"/>
        <w:autoSpaceDE w:val="0"/>
        <w:autoSpaceDN w:val="0"/>
        <w:adjustRightInd w:val="0"/>
        <w:jc w:val="both"/>
      </w:pPr>
      <w:r>
        <w:tab/>
        <w:t>4.1.6.</w:t>
      </w:r>
      <w:r w:rsidRPr="00170AB9">
        <w:t xml:space="preserve"> создание условий для участников образовательных отношений, при которых становится возможным самостоятельно восстановить нарушенные отношения, доверие, загладить причиненный ущерб (психологический (моральный), материальный);</w:t>
      </w:r>
    </w:p>
    <w:p w:rsidR="00301262" w:rsidRPr="00170AB9" w:rsidRDefault="00301262" w:rsidP="00301262">
      <w:pPr>
        <w:widowControl w:val="0"/>
        <w:autoSpaceDE w:val="0"/>
        <w:autoSpaceDN w:val="0"/>
        <w:adjustRightInd w:val="0"/>
        <w:jc w:val="both"/>
      </w:pPr>
      <w:r>
        <w:tab/>
        <w:t>4.1.7.</w:t>
      </w:r>
      <w:r w:rsidRPr="00170AB9">
        <w:t xml:space="preserve"> развитие участниками образовательных отношений знаний, умений и навыков конструктивного поведения в конфликте, которые базируются на таких общечеловеческих ценностях как признание уникальности личности, взаимное принятие, уважение права каждого на удовлетворение собственных потребностей и защиту своих интересов не в ущерб чужим.</w:t>
      </w:r>
    </w:p>
    <w:p w:rsidR="00301262" w:rsidRPr="00170AB9" w:rsidRDefault="00301262" w:rsidP="00301262">
      <w:pPr>
        <w:jc w:val="both"/>
        <w:rPr>
          <w:color w:val="FF0000"/>
        </w:rPr>
      </w:pPr>
    </w:p>
    <w:p w:rsidR="00301262" w:rsidRPr="00D51265" w:rsidRDefault="00301262" w:rsidP="00301262">
      <w:pPr>
        <w:jc w:val="both"/>
        <w:rPr>
          <w:b/>
        </w:rPr>
      </w:pPr>
      <w:r w:rsidRPr="00D51265">
        <w:rPr>
          <w:b/>
        </w:rPr>
        <w:t>4.2. Задачи:</w:t>
      </w:r>
    </w:p>
    <w:p w:rsidR="00301262" w:rsidRPr="00D51265" w:rsidRDefault="00301262" w:rsidP="00301262">
      <w:pPr>
        <w:jc w:val="both"/>
        <w:rPr>
          <w:b/>
        </w:rPr>
      </w:pPr>
    </w:p>
    <w:p w:rsidR="00301262" w:rsidRPr="00D51265" w:rsidRDefault="00301262" w:rsidP="00301262">
      <w:pPr>
        <w:jc w:val="both"/>
      </w:pPr>
      <w:r w:rsidRPr="00D51265">
        <w:tab/>
        <w:t>4.2.1. приём и рассмотрение обращений по вопросам реализации права на образование;</w:t>
      </w:r>
    </w:p>
    <w:p w:rsidR="00301262" w:rsidRPr="00D51265" w:rsidRDefault="00301262" w:rsidP="00301262">
      <w:pPr>
        <w:jc w:val="both"/>
      </w:pPr>
      <w:r w:rsidRPr="00D51265">
        <w:tab/>
        <w:t>4.2.2. принятие мер по восстановлению нарушенных прав;</w:t>
      </w:r>
    </w:p>
    <w:p w:rsidR="00301262" w:rsidRPr="00D51265" w:rsidRDefault="00301262" w:rsidP="00301262">
      <w:pPr>
        <w:jc w:val="both"/>
      </w:pPr>
      <w:r w:rsidRPr="00D51265">
        <w:tab/>
        <w:t xml:space="preserve">4.2.3. анализ причин возникновения споров и подготовка предложений по их устранению. </w:t>
      </w:r>
    </w:p>
    <w:p w:rsidR="00301262" w:rsidRPr="00170AB9" w:rsidRDefault="00301262" w:rsidP="00301262">
      <w:pPr>
        <w:widowControl w:val="0"/>
        <w:autoSpaceDE w:val="0"/>
        <w:autoSpaceDN w:val="0"/>
        <w:adjustRightInd w:val="0"/>
        <w:spacing w:after="150"/>
        <w:jc w:val="both"/>
      </w:pPr>
      <w:r>
        <w:lastRenderedPageBreak/>
        <w:tab/>
        <w:t>4.2.4.</w:t>
      </w:r>
      <w:r w:rsidRPr="00170AB9">
        <w:t xml:space="preserve"> формирование группы, состоящей из участников образовательных отношений, готовых использовать техники и инструменты, применяемые в работе СШМ при разрешении конфликтных ситуаций, возникающих между участниками образовательных отношений;</w:t>
      </w:r>
    </w:p>
    <w:p w:rsidR="00301262" w:rsidRPr="00170AB9" w:rsidRDefault="00301262" w:rsidP="00301262">
      <w:pPr>
        <w:widowControl w:val="0"/>
        <w:autoSpaceDE w:val="0"/>
        <w:autoSpaceDN w:val="0"/>
        <w:adjustRightInd w:val="0"/>
        <w:jc w:val="both"/>
      </w:pPr>
      <w:r>
        <w:tab/>
        <w:t>4.2.5.</w:t>
      </w:r>
      <w:r w:rsidRPr="00170AB9">
        <w:t xml:space="preserve"> информационно-просветительская деятельность с участниками образовательных отношений;</w:t>
      </w:r>
    </w:p>
    <w:p w:rsidR="00301262" w:rsidRPr="00170AB9" w:rsidRDefault="00301262" w:rsidP="00301262">
      <w:pPr>
        <w:widowControl w:val="0"/>
        <w:autoSpaceDE w:val="0"/>
        <w:autoSpaceDN w:val="0"/>
        <w:adjustRightInd w:val="0"/>
        <w:jc w:val="both"/>
      </w:pPr>
      <w:r>
        <w:tab/>
        <w:t>4.2.6.</w:t>
      </w:r>
      <w:r w:rsidRPr="00170AB9">
        <w:t xml:space="preserve"> снижение деструктивного влияния возникающих конфликтов между участниками образовательных отношений;</w:t>
      </w:r>
    </w:p>
    <w:p w:rsidR="00301262" w:rsidRPr="00170AB9" w:rsidRDefault="00301262" w:rsidP="00301262">
      <w:pPr>
        <w:widowControl w:val="0"/>
        <w:autoSpaceDE w:val="0"/>
        <w:autoSpaceDN w:val="0"/>
        <w:adjustRightInd w:val="0"/>
        <w:jc w:val="both"/>
      </w:pPr>
      <w:r>
        <w:tab/>
        <w:t>4.2.7.</w:t>
      </w:r>
      <w:r w:rsidRPr="00170AB9">
        <w:t xml:space="preserve"> содействие профилактике агрессивных, насильственных и асоциальных проявлений среди обучающихся, профилактика преступности среди несовершеннолетних;</w:t>
      </w:r>
    </w:p>
    <w:p w:rsidR="00301262" w:rsidRPr="00170AB9" w:rsidRDefault="00301262" w:rsidP="00301262">
      <w:pPr>
        <w:widowControl w:val="0"/>
        <w:autoSpaceDE w:val="0"/>
        <w:autoSpaceDN w:val="0"/>
        <w:adjustRightInd w:val="0"/>
        <w:jc w:val="both"/>
      </w:pPr>
      <w:r>
        <w:tab/>
        <w:t>4.2.8.</w:t>
      </w:r>
      <w:r w:rsidRPr="00170AB9">
        <w:t xml:space="preserve"> координация усилий родителей (законных представителей, близких родственников и иных лиц) и образовательной организации, организации для детей-сирот и детей, оставшихся без попечения родителей, с целью предотвращения неблагополучных сценариев развития жизни обучающегося;</w:t>
      </w:r>
    </w:p>
    <w:p w:rsidR="00301262" w:rsidRPr="00170AB9" w:rsidRDefault="00301262" w:rsidP="00301262">
      <w:pPr>
        <w:widowControl w:val="0"/>
        <w:autoSpaceDE w:val="0"/>
        <w:autoSpaceDN w:val="0"/>
        <w:adjustRightInd w:val="0"/>
        <w:jc w:val="both"/>
      </w:pPr>
      <w:r>
        <w:tab/>
        <w:t>4.2.9.</w:t>
      </w:r>
      <w:r w:rsidRPr="00170AB9">
        <w:t xml:space="preserve"> повышение уровня социальной и конфликтной компетентности всех участников образовательных отношений;</w:t>
      </w:r>
    </w:p>
    <w:p w:rsidR="00301262" w:rsidRPr="00170AB9" w:rsidRDefault="00301262" w:rsidP="00301262">
      <w:pPr>
        <w:widowControl w:val="0"/>
        <w:autoSpaceDE w:val="0"/>
        <w:autoSpaceDN w:val="0"/>
        <w:adjustRightInd w:val="0"/>
        <w:jc w:val="both"/>
      </w:pPr>
      <w:r>
        <w:tab/>
        <w:t>4.2.10.</w:t>
      </w:r>
      <w:r w:rsidRPr="00170AB9">
        <w:t xml:space="preserve"> интеграция медиативных принципов в систему образовательных отношений.</w:t>
      </w:r>
    </w:p>
    <w:p w:rsidR="00301262" w:rsidRPr="00170AB9" w:rsidRDefault="00301262" w:rsidP="00301262">
      <w:pPr>
        <w:jc w:val="both"/>
        <w:rPr>
          <w:color w:val="FF0000"/>
        </w:rPr>
      </w:pPr>
    </w:p>
    <w:p w:rsidR="00301262" w:rsidRPr="00170AB9" w:rsidRDefault="00301262" w:rsidP="00301262">
      <w:pPr>
        <w:autoSpaceDE w:val="0"/>
        <w:autoSpaceDN w:val="0"/>
        <w:adjustRightInd w:val="0"/>
        <w:jc w:val="both"/>
        <w:rPr>
          <w:color w:val="000000"/>
        </w:rPr>
      </w:pPr>
    </w:p>
    <w:p w:rsidR="00301262" w:rsidRDefault="00301262" w:rsidP="0030126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  <w:lang w:val="en-US"/>
        </w:rPr>
        <w:t>V</w:t>
      </w:r>
      <w:r>
        <w:rPr>
          <w:b/>
          <w:bCs/>
          <w:color w:val="000000"/>
        </w:rPr>
        <w:t xml:space="preserve">. </w:t>
      </w:r>
      <w:r w:rsidRPr="00170AB9">
        <w:rPr>
          <w:b/>
          <w:bCs/>
          <w:color w:val="000000"/>
        </w:rPr>
        <w:t>Права и обязанности членов Комиссии.</w:t>
      </w:r>
    </w:p>
    <w:p w:rsidR="00301262" w:rsidRPr="00170AB9" w:rsidRDefault="00301262" w:rsidP="0030126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301262" w:rsidRPr="00170AB9" w:rsidRDefault="00301262" w:rsidP="0030126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  <w:lang w:val="tt-RU"/>
        </w:rPr>
        <w:t>5</w:t>
      </w:r>
      <w:r w:rsidRPr="00170AB9">
        <w:rPr>
          <w:color w:val="000000"/>
          <w:lang w:val="tt-RU"/>
        </w:rPr>
        <w:t>.1.</w:t>
      </w:r>
      <w:r w:rsidRPr="00170AB9">
        <w:rPr>
          <w:color w:val="000000"/>
        </w:rPr>
        <w:t>Члены Комиссии имеют право на получение необходимых консультаций различных специалистов и организаций по вопросам, относящихся к компетенции Комиссии.</w:t>
      </w:r>
    </w:p>
    <w:p w:rsidR="00301262" w:rsidRPr="00170AB9" w:rsidRDefault="00301262" w:rsidP="0030126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  <w:lang w:val="tt-RU"/>
        </w:rPr>
        <w:t>5</w:t>
      </w:r>
      <w:r w:rsidRPr="00170AB9">
        <w:rPr>
          <w:color w:val="000000"/>
          <w:lang w:val="tt-RU"/>
        </w:rPr>
        <w:t>.2.</w:t>
      </w:r>
      <w:r w:rsidRPr="00170AB9">
        <w:rPr>
          <w:color w:val="000000"/>
        </w:rPr>
        <w:t>Члены Комиссии обязаны присутствовать на заседании, принимать решение по заявленному вопросу открытым голосованием, давать заявителю ответ в письменном и устном виде.</w:t>
      </w:r>
    </w:p>
    <w:p w:rsidR="00301262" w:rsidRPr="00170AB9" w:rsidRDefault="00301262" w:rsidP="0030126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  <w:t>5</w:t>
      </w:r>
      <w:r w:rsidRPr="00170AB9">
        <w:rPr>
          <w:color w:val="000000"/>
          <w:lang w:val="tt-RU"/>
        </w:rPr>
        <w:t>.3.</w:t>
      </w:r>
      <w:r w:rsidRPr="00170AB9">
        <w:rPr>
          <w:color w:val="000000"/>
        </w:rPr>
        <w:t>Принимать к рассмотрению заявления любого участника образовательного процесса при несогласии с решением или действием администрации, воспитателя, родителя (законного представителя) воспитанника.</w:t>
      </w:r>
    </w:p>
    <w:p w:rsidR="00301262" w:rsidRPr="00170AB9" w:rsidRDefault="00301262" w:rsidP="0030126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  <w:lang w:val="tt-RU"/>
        </w:rPr>
        <w:t>5</w:t>
      </w:r>
      <w:r w:rsidRPr="00170AB9">
        <w:rPr>
          <w:color w:val="000000"/>
          <w:lang w:val="tt-RU"/>
        </w:rPr>
        <w:t>.4.</w:t>
      </w:r>
      <w:r w:rsidRPr="00170AB9">
        <w:rPr>
          <w:color w:val="000000"/>
        </w:rPr>
        <w:t>Рекомендовать, приостанавливать или отменять ранее принятое решение на основании проведенного изучения при согласии конфликтующих сторон.</w:t>
      </w:r>
    </w:p>
    <w:p w:rsidR="00301262" w:rsidRPr="00170AB9" w:rsidRDefault="00301262" w:rsidP="0030126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  <w:lang w:val="tt-RU"/>
        </w:rPr>
        <w:t>5</w:t>
      </w:r>
      <w:r w:rsidRPr="00170AB9">
        <w:rPr>
          <w:color w:val="000000"/>
          <w:lang w:val="tt-RU"/>
        </w:rPr>
        <w:t>.5.</w:t>
      </w:r>
      <w:r w:rsidRPr="00170AB9">
        <w:rPr>
          <w:color w:val="000000"/>
        </w:rPr>
        <w:t>Рекомендовать изменения в локальных актах МБДОУ с целью демократизации основ управления образовательным учреждением или расширения прав участников образовательного процесса.</w:t>
      </w:r>
    </w:p>
    <w:p w:rsidR="00301262" w:rsidRPr="00170AB9" w:rsidRDefault="00301262" w:rsidP="00301262">
      <w:pPr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70AB9">
        <w:rPr>
          <w:b/>
          <w:bCs/>
          <w:color w:val="000000"/>
        </w:rPr>
        <w:t>Делопроизводство Комиссии</w:t>
      </w:r>
    </w:p>
    <w:p w:rsidR="00301262" w:rsidRPr="00170AB9" w:rsidRDefault="00301262" w:rsidP="0030126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  <w:lang w:val="tt-RU"/>
        </w:rPr>
        <w:t>6</w:t>
      </w:r>
      <w:r w:rsidRPr="00170AB9">
        <w:rPr>
          <w:color w:val="000000"/>
          <w:lang w:val="tt-RU"/>
        </w:rPr>
        <w:t>.1.</w:t>
      </w:r>
      <w:r w:rsidRPr="00170AB9">
        <w:rPr>
          <w:color w:val="000000"/>
        </w:rPr>
        <w:t>Заседания Комиссии оформляются протоколом, который подписывается председателем и секретарем Комиссии. Протоколы хранятся в МБДОУ  в течение пяти лет. Все протоколы регистрируются в журнале регистрации протоколов Комиссии.</w:t>
      </w:r>
    </w:p>
    <w:p w:rsidR="00301262" w:rsidRPr="00170AB9" w:rsidRDefault="00301262" w:rsidP="0030126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tt-RU"/>
        </w:rPr>
        <w:tab/>
        <w:t>6</w:t>
      </w:r>
      <w:r w:rsidRPr="00170AB9">
        <w:rPr>
          <w:color w:val="000000"/>
          <w:lang w:val="tt-RU"/>
        </w:rPr>
        <w:t>.2.</w:t>
      </w:r>
      <w:r w:rsidRPr="00170AB9">
        <w:rPr>
          <w:color w:val="000000"/>
        </w:rPr>
        <w:t>Срок действия данного Положения не ограничен.</w:t>
      </w:r>
    </w:p>
    <w:p w:rsidR="00301262" w:rsidRPr="00170AB9" w:rsidRDefault="00301262" w:rsidP="00301262">
      <w:pPr>
        <w:autoSpaceDE w:val="0"/>
        <w:autoSpaceDN w:val="0"/>
        <w:adjustRightInd w:val="0"/>
        <w:jc w:val="both"/>
        <w:rPr>
          <w:color w:val="000000"/>
          <w:lang w:val="tt-RU"/>
        </w:rPr>
      </w:pPr>
    </w:p>
    <w:p w:rsidR="00301262" w:rsidRDefault="00301262" w:rsidP="00301262">
      <w:pPr>
        <w:autoSpaceDE w:val="0"/>
        <w:autoSpaceDN w:val="0"/>
        <w:adjustRightInd w:val="0"/>
        <w:spacing w:before="71"/>
        <w:ind w:right="231"/>
        <w:jc w:val="right"/>
        <w:rPr>
          <w:b/>
          <w:bCs/>
        </w:rPr>
      </w:pPr>
    </w:p>
    <w:p w:rsidR="00301262" w:rsidRDefault="00301262" w:rsidP="00301262">
      <w:pPr>
        <w:autoSpaceDE w:val="0"/>
        <w:autoSpaceDN w:val="0"/>
        <w:adjustRightInd w:val="0"/>
        <w:spacing w:before="71"/>
        <w:ind w:right="231"/>
        <w:jc w:val="right"/>
        <w:rPr>
          <w:b/>
          <w:bCs/>
        </w:rPr>
      </w:pPr>
    </w:p>
    <w:p w:rsidR="00301262" w:rsidRDefault="00301262" w:rsidP="00301262">
      <w:pPr>
        <w:autoSpaceDE w:val="0"/>
        <w:autoSpaceDN w:val="0"/>
        <w:adjustRightInd w:val="0"/>
        <w:spacing w:before="71"/>
        <w:ind w:right="231"/>
        <w:jc w:val="right"/>
        <w:rPr>
          <w:b/>
          <w:bCs/>
        </w:rPr>
      </w:pPr>
    </w:p>
    <w:p w:rsidR="00301262" w:rsidRDefault="00301262" w:rsidP="00301262">
      <w:pPr>
        <w:autoSpaceDE w:val="0"/>
        <w:autoSpaceDN w:val="0"/>
        <w:adjustRightInd w:val="0"/>
        <w:spacing w:before="71"/>
        <w:ind w:right="231"/>
        <w:jc w:val="right"/>
        <w:rPr>
          <w:b/>
          <w:bCs/>
        </w:rPr>
      </w:pPr>
    </w:p>
    <w:p w:rsidR="00301262" w:rsidRDefault="00301262" w:rsidP="00301262">
      <w:pPr>
        <w:autoSpaceDE w:val="0"/>
        <w:autoSpaceDN w:val="0"/>
        <w:adjustRightInd w:val="0"/>
        <w:spacing w:before="71"/>
        <w:ind w:right="231"/>
        <w:jc w:val="right"/>
        <w:rPr>
          <w:b/>
          <w:bCs/>
        </w:rPr>
      </w:pPr>
    </w:p>
    <w:p w:rsidR="00301262" w:rsidRDefault="00301262" w:rsidP="00301262">
      <w:pPr>
        <w:autoSpaceDE w:val="0"/>
        <w:autoSpaceDN w:val="0"/>
        <w:adjustRightInd w:val="0"/>
        <w:spacing w:before="71"/>
        <w:ind w:right="231"/>
        <w:jc w:val="right"/>
        <w:rPr>
          <w:b/>
          <w:bCs/>
        </w:rPr>
      </w:pPr>
    </w:p>
    <w:p w:rsidR="00301262" w:rsidRDefault="00301262" w:rsidP="00301262">
      <w:pPr>
        <w:autoSpaceDE w:val="0"/>
        <w:autoSpaceDN w:val="0"/>
        <w:adjustRightInd w:val="0"/>
        <w:spacing w:before="71"/>
        <w:ind w:right="231"/>
        <w:jc w:val="right"/>
        <w:rPr>
          <w:b/>
          <w:bCs/>
        </w:rPr>
      </w:pPr>
    </w:p>
    <w:p w:rsidR="00301262" w:rsidRDefault="00301262" w:rsidP="00301262">
      <w:pPr>
        <w:autoSpaceDE w:val="0"/>
        <w:autoSpaceDN w:val="0"/>
        <w:adjustRightInd w:val="0"/>
        <w:spacing w:before="71"/>
        <w:ind w:right="231"/>
        <w:jc w:val="right"/>
        <w:rPr>
          <w:b/>
          <w:bCs/>
        </w:rPr>
      </w:pPr>
    </w:p>
    <w:p w:rsidR="00301262" w:rsidRDefault="00301262" w:rsidP="00301262">
      <w:pPr>
        <w:autoSpaceDE w:val="0"/>
        <w:autoSpaceDN w:val="0"/>
        <w:adjustRightInd w:val="0"/>
        <w:spacing w:before="71"/>
        <w:ind w:right="231"/>
        <w:jc w:val="right"/>
        <w:rPr>
          <w:b/>
          <w:bCs/>
        </w:rPr>
      </w:pPr>
    </w:p>
    <w:p w:rsidR="00301262" w:rsidRDefault="00301262" w:rsidP="00301262">
      <w:pPr>
        <w:autoSpaceDE w:val="0"/>
        <w:autoSpaceDN w:val="0"/>
        <w:adjustRightInd w:val="0"/>
        <w:spacing w:before="71"/>
        <w:ind w:right="231"/>
        <w:jc w:val="right"/>
        <w:rPr>
          <w:b/>
          <w:bCs/>
        </w:rPr>
      </w:pPr>
    </w:p>
    <w:p w:rsidR="00301262" w:rsidRDefault="00301262" w:rsidP="00301262">
      <w:pPr>
        <w:autoSpaceDE w:val="0"/>
        <w:autoSpaceDN w:val="0"/>
        <w:adjustRightInd w:val="0"/>
        <w:spacing w:before="71"/>
        <w:ind w:right="231"/>
        <w:jc w:val="right"/>
        <w:rPr>
          <w:b/>
          <w:bCs/>
        </w:rPr>
      </w:pPr>
    </w:p>
    <w:p w:rsidR="00301262" w:rsidRPr="00F128C0" w:rsidRDefault="00301262" w:rsidP="00301262">
      <w:pPr>
        <w:autoSpaceDE w:val="0"/>
        <w:autoSpaceDN w:val="0"/>
        <w:adjustRightInd w:val="0"/>
        <w:spacing w:before="71"/>
        <w:ind w:right="231"/>
        <w:jc w:val="right"/>
        <w:rPr>
          <w:b/>
          <w:bCs/>
        </w:rPr>
      </w:pPr>
      <w:r w:rsidRPr="00F128C0">
        <w:rPr>
          <w:b/>
          <w:bCs/>
        </w:rPr>
        <w:t>Приложение № 1</w:t>
      </w:r>
    </w:p>
    <w:p w:rsidR="00301262" w:rsidRPr="00F128C0" w:rsidRDefault="00301262" w:rsidP="00301262">
      <w:pPr>
        <w:autoSpaceDE w:val="0"/>
        <w:autoSpaceDN w:val="0"/>
        <w:adjustRightInd w:val="0"/>
        <w:spacing w:before="7"/>
        <w:rPr>
          <w:b/>
          <w:bCs/>
          <w:lang w:val="tt-RU"/>
        </w:rPr>
      </w:pPr>
    </w:p>
    <w:p w:rsidR="00301262" w:rsidRPr="00F128C0" w:rsidRDefault="00301262" w:rsidP="00301262">
      <w:pPr>
        <w:autoSpaceDE w:val="0"/>
        <w:autoSpaceDN w:val="0"/>
        <w:adjustRightInd w:val="0"/>
        <w:ind w:left="3324"/>
      </w:pPr>
      <w:r w:rsidRPr="00F128C0">
        <w:t>Председателю комиссии по урегулированию</w:t>
      </w:r>
    </w:p>
    <w:p w:rsidR="00301262" w:rsidRPr="00F128C0" w:rsidRDefault="00301262" w:rsidP="00301262">
      <w:pPr>
        <w:autoSpaceDE w:val="0"/>
        <w:autoSpaceDN w:val="0"/>
        <w:adjustRightInd w:val="0"/>
        <w:ind w:left="3333" w:right="1208" w:hanging="29"/>
        <w:rPr>
          <w:lang w:val="tt-RU"/>
        </w:rPr>
      </w:pPr>
      <w:r w:rsidRPr="00F128C0">
        <w:t>споров между участниками образовательных отношений в дошкольном образовательном учреждении</w:t>
      </w:r>
    </w:p>
    <w:p w:rsidR="00301262" w:rsidRPr="00F128C0" w:rsidRDefault="00301262" w:rsidP="00301262">
      <w:pPr>
        <w:autoSpaceDE w:val="0"/>
        <w:autoSpaceDN w:val="0"/>
        <w:adjustRightInd w:val="0"/>
        <w:spacing w:line="247" w:lineRule="atLeast"/>
        <w:ind w:left="4357" w:right="2696"/>
        <w:jc w:val="center"/>
      </w:pPr>
      <w:r w:rsidRPr="00F128C0">
        <w:rPr>
          <w:lang w:val="tt-RU"/>
        </w:rPr>
        <w:t>(</w:t>
      </w:r>
      <w:r w:rsidRPr="00F128C0">
        <w:t>ФИО)</w:t>
      </w:r>
    </w:p>
    <w:p w:rsidR="00301262" w:rsidRPr="00F128C0" w:rsidRDefault="00301262" w:rsidP="00301262">
      <w:pPr>
        <w:autoSpaceDE w:val="0"/>
        <w:autoSpaceDN w:val="0"/>
        <w:adjustRightInd w:val="0"/>
        <w:spacing w:before="8"/>
        <w:rPr>
          <w:lang w:val="tt-RU"/>
        </w:rPr>
      </w:pPr>
    </w:p>
    <w:p w:rsidR="00301262" w:rsidRPr="00F128C0" w:rsidRDefault="00301262" w:rsidP="00301262">
      <w:pPr>
        <w:autoSpaceDE w:val="0"/>
        <w:autoSpaceDN w:val="0"/>
        <w:adjustRightInd w:val="0"/>
        <w:spacing w:line="202" w:lineRule="atLeast"/>
        <w:ind w:left="4351"/>
        <w:rPr>
          <w:color w:val="000000"/>
        </w:rPr>
      </w:pPr>
      <w:r w:rsidRPr="00F128C0">
        <w:rPr>
          <w:color w:val="000000"/>
          <w:lang w:val="tt-RU"/>
        </w:rPr>
        <w:t>(</w:t>
      </w:r>
      <w:r w:rsidRPr="00F128C0">
        <w:rPr>
          <w:color w:val="000000"/>
        </w:rPr>
        <w:t>должность для сотрудников учреждения)</w:t>
      </w:r>
    </w:p>
    <w:p w:rsidR="00301262" w:rsidRPr="00F128C0" w:rsidRDefault="00301262" w:rsidP="00301262">
      <w:pPr>
        <w:autoSpaceDE w:val="0"/>
        <w:autoSpaceDN w:val="0"/>
        <w:adjustRightInd w:val="0"/>
        <w:rPr>
          <w:lang w:val="tt-RU"/>
        </w:rPr>
      </w:pPr>
    </w:p>
    <w:p w:rsidR="00301262" w:rsidRPr="00F128C0" w:rsidRDefault="00301262" w:rsidP="00301262">
      <w:pPr>
        <w:autoSpaceDE w:val="0"/>
        <w:autoSpaceDN w:val="0"/>
        <w:adjustRightInd w:val="0"/>
        <w:ind w:right="1865"/>
        <w:jc w:val="center"/>
      </w:pPr>
      <w:r w:rsidRPr="00F128C0">
        <w:t>Заявление</w:t>
      </w:r>
    </w:p>
    <w:p w:rsidR="00301262" w:rsidRPr="00F128C0" w:rsidRDefault="00301262" w:rsidP="00301262">
      <w:pPr>
        <w:autoSpaceDE w:val="0"/>
        <w:autoSpaceDN w:val="0"/>
        <w:adjustRightInd w:val="0"/>
        <w:rPr>
          <w:lang w:val="tt-RU"/>
        </w:rPr>
      </w:pPr>
    </w:p>
    <w:p w:rsidR="00301262" w:rsidRPr="00F128C0" w:rsidRDefault="00301262" w:rsidP="00301262">
      <w:pPr>
        <w:tabs>
          <w:tab w:val="left" w:pos="7274"/>
        </w:tabs>
        <w:autoSpaceDE w:val="0"/>
        <w:autoSpaceDN w:val="0"/>
        <w:adjustRightInd w:val="0"/>
        <w:ind w:left="212" w:right="408"/>
      </w:pPr>
      <w:r w:rsidRPr="00F128C0">
        <w:t>Прошу рассмотреть на заседании комиссии по урегулированию образовательных отношений в учреждении</w:t>
      </w:r>
      <w:r w:rsidRPr="00F128C0">
        <w:rPr>
          <w:u w:val="single"/>
        </w:rPr>
        <w:tab/>
      </w:r>
    </w:p>
    <w:p w:rsidR="00301262" w:rsidRPr="00F128C0" w:rsidRDefault="00301262" w:rsidP="00301262">
      <w:pPr>
        <w:autoSpaceDE w:val="0"/>
        <w:autoSpaceDN w:val="0"/>
        <w:adjustRightInd w:val="0"/>
        <w:spacing w:line="247" w:lineRule="atLeast"/>
        <w:ind w:right="13"/>
        <w:jc w:val="center"/>
      </w:pPr>
      <w:r w:rsidRPr="00F128C0">
        <w:rPr>
          <w:lang w:val="tt-RU"/>
        </w:rPr>
        <w:t>(</w:t>
      </w:r>
      <w:r w:rsidRPr="00F128C0">
        <w:t>содержание жалобы, обращения, предложения)</w:t>
      </w:r>
    </w:p>
    <w:p w:rsidR="00301262" w:rsidRPr="00F128C0" w:rsidRDefault="00301262" w:rsidP="00301262">
      <w:pPr>
        <w:tabs>
          <w:tab w:val="left" w:pos="601"/>
          <w:tab w:val="left" w:pos="2036"/>
          <w:tab w:val="left" w:pos="6733"/>
          <w:tab w:val="left" w:pos="9309"/>
        </w:tabs>
        <w:autoSpaceDE w:val="0"/>
        <w:autoSpaceDN w:val="0"/>
        <w:adjustRightInd w:val="0"/>
        <w:ind w:right="628"/>
        <w:jc w:val="center"/>
      </w:pPr>
      <w:r w:rsidRPr="00F128C0">
        <w:rPr>
          <w:lang w:val="tt-RU"/>
        </w:rPr>
        <w:t>«_</w:t>
      </w:r>
      <w:r w:rsidRPr="00F128C0">
        <w:rPr>
          <w:u w:val="single"/>
          <w:lang w:val="tt-RU"/>
        </w:rPr>
        <w:tab/>
      </w:r>
      <w:r w:rsidRPr="00F128C0">
        <w:rPr>
          <w:spacing w:val="-3"/>
          <w:lang w:val="tt-RU"/>
        </w:rPr>
        <w:t>»_</w:t>
      </w:r>
      <w:r w:rsidRPr="00F128C0">
        <w:rPr>
          <w:spacing w:val="-3"/>
          <w:u w:val="single"/>
          <w:lang w:val="tt-RU"/>
        </w:rPr>
        <w:tab/>
      </w:r>
      <w:r w:rsidRPr="00F128C0">
        <w:rPr>
          <w:lang w:val="tt-RU"/>
        </w:rPr>
        <w:t>20</w:t>
      </w:r>
      <w:r w:rsidRPr="00F128C0">
        <w:rPr>
          <w:lang w:val="tt-RU"/>
        </w:rPr>
        <w:tab/>
      </w:r>
      <w:r w:rsidRPr="00F128C0">
        <w:t>подпись</w:t>
      </w:r>
      <w:r w:rsidRPr="00F128C0">
        <w:rPr>
          <w:u w:val="single"/>
        </w:rPr>
        <w:tab/>
      </w:r>
    </w:p>
    <w:p w:rsidR="00301262" w:rsidRPr="00F128C0" w:rsidRDefault="00301262" w:rsidP="00301262">
      <w:pPr>
        <w:autoSpaceDE w:val="0"/>
        <w:autoSpaceDN w:val="0"/>
        <w:adjustRightInd w:val="0"/>
        <w:spacing w:before="8"/>
        <w:rPr>
          <w:lang w:val="tt-RU"/>
        </w:rPr>
      </w:pPr>
    </w:p>
    <w:p w:rsidR="00301262" w:rsidRPr="00F128C0" w:rsidRDefault="00301262" w:rsidP="00301262">
      <w:pPr>
        <w:autoSpaceDE w:val="0"/>
        <w:autoSpaceDN w:val="0"/>
        <w:adjustRightInd w:val="0"/>
        <w:spacing w:line="247" w:lineRule="atLeast"/>
        <w:ind w:right="1053"/>
        <w:jc w:val="right"/>
      </w:pPr>
      <w:r w:rsidRPr="00F128C0">
        <w:rPr>
          <w:lang w:val="tt-RU"/>
        </w:rPr>
        <w:t>(</w:t>
      </w:r>
      <w:r w:rsidRPr="00F128C0">
        <w:t>расшифровка)</w:t>
      </w:r>
    </w:p>
    <w:p w:rsidR="00301262" w:rsidRPr="00F128C0" w:rsidRDefault="00301262" w:rsidP="00301262">
      <w:pPr>
        <w:autoSpaceDE w:val="0"/>
        <w:autoSpaceDN w:val="0"/>
        <w:adjustRightInd w:val="0"/>
        <w:spacing w:line="247" w:lineRule="atLeast"/>
        <w:jc w:val="right"/>
        <w:rPr>
          <w:color w:val="000000"/>
          <w:lang w:val="tt-RU"/>
        </w:rPr>
      </w:pPr>
    </w:p>
    <w:p w:rsidR="00301262" w:rsidRPr="00F128C0" w:rsidRDefault="00301262" w:rsidP="00301262">
      <w:pPr>
        <w:autoSpaceDE w:val="0"/>
        <w:autoSpaceDN w:val="0"/>
        <w:adjustRightInd w:val="0"/>
        <w:spacing w:before="67"/>
        <w:ind w:right="231"/>
        <w:jc w:val="right"/>
        <w:rPr>
          <w:b/>
          <w:bCs/>
        </w:rPr>
      </w:pPr>
      <w:r w:rsidRPr="00F128C0">
        <w:rPr>
          <w:b/>
          <w:bCs/>
        </w:rPr>
        <w:t>Приложение № 2</w:t>
      </w:r>
    </w:p>
    <w:p w:rsidR="00301262" w:rsidRPr="00F128C0" w:rsidRDefault="00301262" w:rsidP="00301262">
      <w:pPr>
        <w:autoSpaceDE w:val="0"/>
        <w:autoSpaceDN w:val="0"/>
        <w:adjustRightInd w:val="0"/>
        <w:rPr>
          <w:b/>
          <w:bCs/>
          <w:lang w:val="tt-RU"/>
        </w:rPr>
      </w:pPr>
    </w:p>
    <w:p w:rsidR="00301262" w:rsidRPr="00F128C0" w:rsidRDefault="00301262" w:rsidP="00301262">
      <w:pPr>
        <w:autoSpaceDE w:val="0"/>
        <w:autoSpaceDN w:val="0"/>
        <w:adjustRightInd w:val="0"/>
        <w:ind w:left="2466" w:right="814" w:hanging="1661"/>
        <w:rPr>
          <w:b/>
          <w:bCs/>
          <w:color w:val="000000"/>
        </w:rPr>
      </w:pPr>
      <w:r w:rsidRPr="00F128C0">
        <w:rPr>
          <w:b/>
          <w:bCs/>
          <w:color w:val="000000"/>
        </w:rPr>
        <w:t>Форма журнала регистрации заявлений в комиссию по урегулированию споров между участниками образовательных отношений</w:t>
      </w:r>
    </w:p>
    <w:p w:rsidR="00301262" w:rsidRPr="00F128C0" w:rsidRDefault="00301262" w:rsidP="00301262">
      <w:pPr>
        <w:autoSpaceDE w:val="0"/>
        <w:autoSpaceDN w:val="0"/>
        <w:adjustRightInd w:val="0"/>
        <w:ind w:left="2013"/>
        <w:rPr>
          <w:b/>
          <w:bCs/>
        </w:rPr>
      </w:pPr>
      <w:r w:rsidRPr="00F128C0">
        <w:rPr>
          <w:b/>
          <w:bCs/>
        </w:rPr>
        <w:t>дошкольного образовательного учреждения</w:t>
      </w:r>
    </w:p>
    <w:tbl>
      <w:tblPr>
        <w:tblW w:w="10138" w:type="dxa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2"/>
        <w:gridCol w:w="1605"/>
        <w:gridCol w:w="2686"/>
        <w:gridCol w:w="2549"/>
        <w:gridCol w:w="1416"/>
        <w:gridCol w:w="1320"/>
      </w:tblGrid>
      <w:tr w:rsidR="00301262" w:rsidRPr="00F128C0" w:rsidTr="003A2815">
        <w:trPr>
          <w:trHeight w:val="1933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1262" w:rsidRPr="00F128C0" w:rsidRDefault="00301262" w:rsidP="003A2815">
            <w:pPr>
              <w:autoSpaceDE w:val="0"/>
              <w:autoSpaceDN w:val="0"/>
              <w:adjustRightInd w:val="0"/>
              <w:ind w:left="107" w:right="81" w:firstLine="53"/>
              <w:rPr>
                <w:lang w:val="tt-RU"/>
              </w:rPr>
            </w:pPr>
            <w:r w:rsidRPr="00F128C0">
              <w:rPr>
                <w:b/>
                <w:bCs/>
                <w:lang w:val="tt-RU"/>
              </w:rPr>
              <w:t xml:space="preserve">№ </w:t>
            </w:r>
            <w:r w:rsidRPr="00F128C0">
              <w:rPr>
                <w:b/>
                <w:bCs/>
              </w:rPr>
              <w:t>п/п</w:t>
            </w:r>
          </w:p>
        </w:tc>
        <w:tc>
          <w:tcPr>
            <w:tcW w:w="1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1262" w:rsidRPr="00F128C0" w:rsidRDefault="00301262" w:rsidP="003A2815">
            <w:pPr>
              <w:autoSpaceDE w:val="0"/>
              <w:autoSpaceDN w:val="0"/>
              <w:adjustRightInd w:val="0"/>
              <w:ind w:left="110" w:right="91" w:hanging="2"/>
              <w:jc w:val="center"/>
              <w:rPr>
                <w:lang w:val="tt-RU"/>
              </w:rPr>
            </w:pPr>
            <w:r w:rsidRPr="00F128C0">
              <w:rPr>
                <w:b/>
                <w:bCs/>
              </w:rPr>
              <w:t>Дата поступления заявления</w:t>
            </w:r>
          </w:p>
        </w:tc>
        <w:tc>
          <w:tcPr>
            <w:tcW w:w="2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1262" w:rsidRPr="00F128C0" w:rsidRDefault="00301262" w:rsidP="003A2815">
            <w:pPr>
              <w:autoSpaceDE w:val="0"/>
              <w:autoSpaceDN w:val="0"/>
              <w:adjustRightInd w:val="0"/>
              <w:spacing w:line="275" w:lineRule="atLeast"/>
              <w:ind w:left="471"/>
              <w:rPr>
                <w:lang w:val="tt-RU"/>
              </w:rPr>
            </w:pPr>
            <w:r w:rsidRPr="00F128C0">
              <w:rPr>
                <w:b/>
                <w:bCs/>
              </w:rPr>
              <w:t>ФИО заявителя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1262" w:rsidRPr="00F128C0" w:rsidRDefault="00301262" w:rsidP="003A2815">
            <w:pPr>
              <w:autoSpaceDE w:val="0"/>
              <w:autoSpaceDN w:val="0"/>
              <w:adjustRightInd w:val="0"/>
              <w:ind w:left="857" w:right="127" w:hanging="701"/>
              <w:rPr>
                <w:lang w:val="tt-RU"/>
              </w:rPr>
            </w:pPr>
            <w:r w:rsidRPr="00F128C0">
              <w:rPr>
                <w:b/>
                <w:bCs/>
              </w:rPr>
              <w:t>Краткое содержание запроса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1262" w:rsidRPr="00F128C0" w:rsidRDefault="00301262" w:rsidP="003A2815">
            <w:pPr>
              <w:autoSpaceDE w:val="0"/>
              <w:autoSpaceDN w:val="0"/>
              <w:adjustRightInd w:val="0"/>
              <w:ind w:left="135" w:right="124"/>
              <w:jc w:val="center"/>
              <w:rPr>
                <w:b/>
                <w:bCs/>
              </w:rPr>
            </w:pPr>
            <w:r w:rsidRPr="00F128C0">
              <w:rPr>
                <w:b/>
                <w:bCs/>
                <w:lang w:val="tt-RU"/>
              </w:rPr>
              <w:t xml:space="preserve">№ </w:t>
            </w:r>
            <w:r w:rsidRPr="00F128C0">
              <w:rPr>
                <w:b/>
                <w:bCs/>
              </w:rPr>
              <w:t>и дата протокола заседания комиссии дата ответа</w:t>
            </w:r>
          </w:p>
          <w:p w:rsidR="00301262" w:rsidRPr="00F128C0" w:rsidRDefault="00301262" w:rsidP="003A2815">
            <w:pPr>
              <w:autoSpaceDE w:val="0"/>
              <w:autoSpaceDN w:val="0"/>
              <w:adjustRightInd w:val="0"/>
              <w:spacing w:line="259" w:lineRule="atLeast"/>
              <w:ind w:left="111" w:right="98"/>
              <w:jc w:val="center"/>
              <w:rPr>
                <w:lang w:val="tt-RU"/>
              </w:rPr>
            </w:pPr>
            <w:r w:rsidRPr="00F128C0">
              <w:rPr>
                <w:b/>
                <w:bCs/>
              </w:rPr>
              <w:t>заявителю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1262" w:rsidRPr="00F128C0" w:rsidRDefault="00301262" w:rsidP="003A2815">
            <w:pPr>
              <w:autoSpaceDE w:val="0"/>
              <w:autoSpaceDN w:val="0"/>
              <w:adjustRightInd w:val="0"/>
              <w:ind w:left="111" w:right="75" w:firstLine="110"/>
              <w:rPr>
                <w:lang w:val="tt-RU"/>
              </w:rPr>
            </w:pPr>
            <w:r w:rsidRPr="00F128C0">
              <w:rPr>
                <w:b/>
                <w:bCs/>
              </w:rPr>
              <w:t>Роспись заявителя</w:t>
            </w:r>
          </w:p>
        </w:tc>
      </w:tr>
    </w:tbl>
    <w:p w:rsidR="00301262" w:rsidRPr="00F128C0" w:rsidRDefault="00301262" w:rsidP="00301262">
      <w:pPr>
        <w:autoSpaceDE w:val="0"/>
        <w:autoSpaceDN w:val="0"/>
        <w:adjustRightInd w:val="0"/>
        <w:jc w:val="both"/>
        <w:rPr>
          <w:color w:val="000000"/>
          <w:lang w:val="tt-RU"/>
        </w:rPr>
      </w:pPr>
    </w:p>
    <w:p w:rsidR="00301262" w:rsidRPr="00F128C0" w:rsidRDefault="00301262" w:rsidP="00301262">
      <w:pPr>
        <w:autoSpaceDE w:val="0"/>
        <w:autoSpaceDN w:val="0"/>
        <w:adjustRightInd w:val="0"/>
        <w:jc w:val="both"/>
        <w:rPr>
          <w:color w:val="000000"/>
          <w:lang w:val="tt-RU"/>
        </w:rPr>
      </w:pPr>
    </w:p>
    <w:p w:rsidR="00301262" w:rsidRPr="00F128C0" w:rsidRDefault="00301262" w:rsidP="00301262">
      <w:pPr>
        <w:autoSpaceDE w:val="0"/>
        <w:autoSpaceDN w:val="0"/>
        <w:adjustRightInd w:val="0"/>
        <w:jc w:val="both"/>
        <w:rPr>
          <w:color w:val="000000"/>
          <w:lang w:val="tt-RU"/>
        </w:rPr>
      </w:pPr>
    </w:p>
    <w:p w:rsidR="00301262" w:rsidRPr="00F128C0" w:rsidRDefault="00301262" w:rsidP="00301262">
      <w:pPr>
        <w:autoSpaceDE w:val="0"/>
        <w:autoSpaceDN w:val="0"/>
        <w:adjustRightInd w:val="0"/>
        <w:jc w:val="both"/>
        <w:rPr>
          <w:color w:val="000000"/>
          <w:lang w:val="tt-RU"/>
        </w:rPr>
      </w:pPr>
    </w:p>
    <w:p w:rsidR="00301262" w:rsidRPr="00F128C0" w:rsidRDefault="00301262" w:rsidP="00301262">
      <w:pPr>
        <w:autoSpaceDE w:val="0"/>
        <w:autoSpaceDN w:val="0"/>
        <w:adjustRightInd w:val="0"/>
        <w:jc w:val="both"/>
        <w:rPr>
          <w:color w:val="000000"/>
          <w:lang w:val="tt-RU"/>
        </w:rPr>
      </w:pPr>
    </w:p>
    <w:p w:rsidR="00301262" w:rsidRPr="00F128C0" w:rsidRDefault="00301262" w:rsidP="00301262">
      <w:pPr>
        <w:autoSpaceDE w:val="0"/>
        <w:autoSpaceDN w:val="0"/>
        <w:adjustRightInd w:val="0"/>
        <w:jc w:val="both"/>
        <w:rPr>
          <w:color w:val="000000"/>
          <w:lang w:val="tt-RU"/>
        </w:rPr>
      </w:pPr>
    </w:p>
    <w:p w:rsidR="00301262" w:rsidRPr="00F128C0" w:rsidRDefault="00301262" w:rsidP="00301262">
      <w:pPr>
        <w:autoSpaceDE w:val="0"/>
        <w:autoSpaceDN w:val="0"/>
        <w:adjustRightInd w:val="0"/>
        <w:jc w:val="both"/>
        <w:rPr>
          <w:color w:val="000000"/>
          <w:lang w:val="tt-RU"/>
        </w:rPr>
      </w:pPr>
    </w:p>
    <w:p w:rsidR="00301262" w:rsidRPr="00F128C0" w:rsidRDefault="00301262" w:rsidP="00301262">
      <w:pPr>
        <w:autoSpaceDE w:val="0"/>
        <w:autoSpaceDN w:val="0"/>
        <w:adjustRightInd w:val="0"/>
        <w:jc w:val="both"/>
        <w:rPr>
          <w:color w:val="000000"/>
          <w:lang w:val="tt-RU"/>
        </w:rPr>
      </w:pPr>
    </w:p>
    <w:p w:rsidR="00301262" w:rsidRPr="00F128C0" w:rsidRDefault="00301262" w:rsidP="00301262">
      <w:pPr>
        <w:rPr>
          <w:lang w:val="tt-RU"/>
        </w:rPr>
      </w:pPr>
    </w:p>
    <w:p w:rsidR="00892114" w:rsidRDefault="00892114"/>
    <w:sectPr w:rsidR="00892114" w:rsidSect="00994A3A">
      <w:footerReference w:type="even" r:id="rId8"/>
      <w:footerReference w:type="default" r:id="rId9"/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64E" w:rsidRDefault="0002064E" w:rsidP="00814F82">
      <w:r>
        <w:separator/>
      </w:r>
    </w:p>
  </w:endnote>
  <w:endnote w:type="continuationSeparator" w:id="0">
    <w:p w:rsidR="0002064E" w:rsidRDefault="0002064E" w:rsidP="00814F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8F4" w:rsidRDefault="00814F82" w:rsidP="00994A3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0126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28F4" w:rsidRDefault="0002064E" w:rsidP="002D40C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8F4" w:rsidRDefault="00814F82" w:rsidP="00994A3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0126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5194D">
      <w:rPr>
        <w:rStyle w:val="a5"/>
        <w:noProof/>
      </w:rPr>
      <w:t>2</w:t>
    </w:r>
    <w:r>
      <w:rPr>
        <w:rStyle w:val="a5"/>
      </w:rPr>
      <w:fldChar w:fldCharType="end"/>
    </w:r>
  </w:p>
  <w:p w:rsidR="00DF28F4" w:rsidRDefault="0002064E" w:rsidP="002D40C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64E" w:rsidRDefault="0002064E" w:rsidP="00814F82">
      <w:r>
        <w:separator/>
      </w:r>
    </w:p>
  </w:footnote>
  <w:footnote w:type="continuationSeparator" w:id="0">
    <w:p w:rsidR="0002064E" w:rsidRDefault="0002064E" w:rsidP="00814F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87334"/>
    <w:multiLevelType w:val="hybridMultilevel"/>
    <w:tmpl w:val="E9D65EA0"/>
    <w:lvl w:ilvl="0" w:tplc="CB8083AC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720B7"/>
    <w:multiLevelType w:val="hybridMultilevel"/>
    <w:tmpl w:val="91F04854"/>
    <w:lvl w:ilvl="0" w:tplc="BA50122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1262"/>
    <w:rsid w:val="0002064E"/>
    <w:rsid w:val="00301262"/>
    <w:rsid w:val="00814F82"/>
    <w:rsid w:val="00892114"/>
    <w:rsid w:val="00A51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0126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012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01262"/>
  </w:style>
  <w:style w:type="paragraph" w:styleId="a6">
    <w:name w:val="Balloon Text"/>
    <w:basedOn w:val="a"/>
    <w:link w:val="a7"/>
    <w:uiPriority w:val="99"/>
    <w:semiHidden/>
    <w:unhideWhenUsed/>
    <w:rsid w:val="00A519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19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1734</Words>
  <Characters>9885</Characters>
  <Application>Microsoft Office Word</Application>
  <DocSecurity>0</DocSecurity>
  <Lines>82</Lines>
  <Paragraphs>23</Paragraphs>
  <ScaleCrop>false</ScaleCrop>
  <Company>Microsoft</Company>
  <LinksUpToDate>false</LinksUpToDate>
  <CharactersWithSpaces>11596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2026-04-22T10:58:00Z</dcterms:created>
  <dcterms:modified xsi:type="dcterms:W3CDTF">2026-04-23T07:38:00Z</dcterms:modified>
</cp:coreProperties>
</file>